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5B46AF" w:rsidRPr="00BA53E2" w14:paraId="4D767EBF" w14:textId="77777777">
        <w:tc>
          <w:tcPr>
            <w:tcW w:w="2552" w:type="dxa"/>
          </w:tcPr>
          <w:p w14:paraId="26B6EFE3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600FD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9600FD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9600FD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BA53E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CCD467D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样品测试（东</w:t>
            </w:r>
            <w:proofErr w:type="gramStart"/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昆仑屈库勒</w:t>
            </w:r>
            <w:proofErr w:type="gramEnd"/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克）</w:t>
            </w:r>
          </w:p>
        </w:tc>
      </w:tr>
      <w:tr w:rsidR="005B46AF" w:rsidRPr="00BA53E2" w14:paraId="3A88819E" w14:textId="77777777">
        <w:tc>
          <w:tcPr>
            <w:tcW w:w="2552" w:type="dxa"/>
          </w:tcPr>
          <w:p w14:paraId="2E536ED6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BA53E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121B1A38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BA53E2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5B46AF" w:rsidRPr="00BA53E2" w14:paraId="5BB67053" w14:textId="77777777">
        <w:tc>
          <w:tcPr>
            <w:tcW w:w="2552" w:type="dxa"/>
          </w:tcPr>
          <w:p w14:paraId="6803BD3F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BA53E2">
              <w:rPr>
                <w:rFonts w:ascii="仿宋_GB2312" w:eastAsia="仿宋_GB2312" w:hAnsi="仿宋_GB2312" w:hint="eastAsia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BA53E2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BA53E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BA53E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63F808D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新疆东昆仑</w:t>
            </w:r>
            <w:proofErr w:type="gramStart"/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屈</w:t>
            </w:r>
            <w:proofErr w:type="gramEnd"/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库勒克西</w:t>
            </w:r>
            <w:proofErr w:type="gramStart"/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一带金锑</w:t>
            </w:r>
            <w:proofErr w:type="gramEnd"/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矿区块优选调查评价</w:t>
            </w:r>
          </w:p>
        </w:tc>
      </w:tr>
      <w:tr w:rsidR="005B46AF" w:rsidRPr="00BA53E2" w14:paraId="7FB99E4E" w14:textId="77777777">
        <w:tc>
          <w:tcPr>
            <w:tcW w:w="2552" w:type="dxa"/>
          </w:tcPr>
          <w:p w14:paraId="02096ADF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BA53E2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BA53E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32FA533A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5B46AF" w:rsidRPr="00BA53E2" w14:paraId="557ADD34" w14:textId="77777777">
        <w:tc>
          <w:tcPr>
            <w:tcW w:w="2552" w:type="dxa"/>
          </w:tcPr>
          <w:p w14:paraId="228E7392" w14:textId="77777777" w:rsidR="005B46AF" w:rsidRPr="00BA53E2" w:rsidRDefault="007C7E6C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BA53E2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BA53E2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BA53E2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311D3590" w14:textId="77777777" w:rsidR="005B46AF" w:rsidRPr="00BA53E2" w:rsidRDefault="005B46AF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p w14:paraId="6F43461A" w14:textId="77777777" w:rsidR="005B46AF" w:rsidRPr="00BA53E2" w:rsidRDefault="007C7E6C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BA53E2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BA53E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58394B54" w14:textId="77777777" w:rsidR="005B46AF" w:rsidRPr="00BA53E2" w:rsidRDefault="007C7E6C" w:rsidP="00BA53E2">
      <w:pPr>
        <w:adjustRightInd w:val="0"/>
        <w:snapToGrid w:val="0"/>
        <w:spacing w:beforeLines="50" w:before="156"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对1:2.5万水系沉积物测量、大比例尺地质（化）剖面测量和探矿工程采集的野外样品开展化验分析，参照《岩石和矿石化学分析方法总则及一般规定(GB/T 14505-2010)》的有关质量要求，确保野外样品分析的真实、及时、有效性，为地质挖掘和工程勘查提供依据，服务新疆东昆仑</w:t>
      </w:r>
      <w:proofErr w:type="gramStart"/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屈</w:t>
      </w:r>
      <w:proofErr w:type="gramEnd"/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库勒克西</w:t>
      </w:r>
      <w:proofErr w:type="gramStart"/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一带金锑</w:t>
      </w:r>
      <w:proofErr w:type="gramEnd"/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矿区块优选调查评价子项目目标任务完成。</w:t>
      </w:r>
    </w:p>
    <w:p w14:paraId="461D61D6" w14:textId="77777777" w:rsidR="005B46AF" w:rsidRPr="00BA53E2" w:rsidRDefault="007C7E6C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BA53E2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BA53E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074BE255" w14:textId="77777777" w:rsidR="005B46AF" w:rsidRPr="00BA53E2" w:rsidRDefault="007C7E6C" w:rsidP="00BA53E2">
      <w:pPr>
        <w:adjustRightInd w:val="0"/>
        <w:snapToGrid w:val="0"/>
        <w:spacing w:beforeLines="50" w:before="156"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化探样品1000件（Au、Ag、As、Sb、Hg、Cu、Ni、Co、Pb、Zn、Fe、P、V、Ti、Cr、Mn、Li、Be、Rb、Cs、Nb、Ta等）；化学样品500件（Au、Ag、Cu、Ni、Co、Pb、Zn、Fe、Mn、Li、Be、Rb、Cs、Nb、Ta等）；制片100件；岩矿鉴定50件。</w:t>
      </w:r>
    </w:p>
    <w:p w14:paraId="6510EA0D" w14:textId="77777777" w:rsidR="005B46AF" w:rsidRPr="00BA53E2" w:rsidRDefault="007C7E6C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BA53E2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BA53E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482AC780" w14:textId="77777777" w:rsidR="005B46AF" w:rsidRPr="00BA53E2" w:rsidRDefault="007C7E6C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出具符合国家相关测试标准，加盖CMA和测试单位公章的化验报告。</w:t>
      </w:r>
    </w:p>
    <w:p w14:paraId="5C059ED2" w14:textId="2CEFAA62" w:rsidR="005B46AF" w:rsidRPr="00BA53E2" w:rsidRDefault="007C7E6C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BA53E2">
        <w:rPr>
          <w:rFonts w:ascii="仿宋_GB2312" w:eastAsia="仿宋_GB2312" w:hAnsi="仿宋_GB2312" w:hint="eastAsia"/>
          <w:bCs/>
          <w:kern w:val="0"/>
          <w:sz w:val="32"/>
          <w:szCs w:val="32"/>
        </w:rPr>
        <w:t>根</w:t>
      </w:r>
      <w:r w:rsidRPr="00BA53E2">
        <w:rPr>
          <w:rFonts w:ascii="仿宋_GB2312" w:eastAsia="仿宋_GB2312" w:hAnsi="仿宋_GB2312" w:hint="eastAsia"/>
          <w:bCs/>
          <w:color w:val="000000"/>
          <w:kern w:val="0"/>
          <w:sz w:val="32"/>
          <w:szCs w:val="32"/>
        </w:rPr>
        <w:t>据</w:t>
      </w: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送样时间和批次两个月内提</w:t>
      </w:r>
      <w:r w:rsid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交</w:t>
      </w: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化验报告。</w:t>
      </w:r>
    </w:p>
    <w:p w14:paraId="05C04728" w14:textId="77777777" w:rsidR="005B46AF" w:rsidRDefault="007C7E6C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BA53E2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BA53E2">
        <w:rPr>
          <w:rFonts w:ascii="仿宋_GB2312" w:eastAsia="仿宋_GB2312" w:hAnsi="仿宋_GB2312"/>
          <w:color w:val="000000"/>
          <w:kern w:val="0"/>
          <w:sz w:val="32"/>
          <w:szCs w:val="32"/>
        </w:rPr>
        <w:t>年度经费预算</w:t>
      </w: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26</w:t>
      </w:r>
      <w:r w:rsidRPr="00BA53E2">
        <w:rPr>
          <w:rFonts w:ascii="仿宋_GB2312" w:eastAsia="仿宋_GB2312" w:hAnsi="仿宋_GB2312"/>
          <w:color w:val="000000"/>
          <w:kern w:val="0"/>
          <w:sz w:val="32"/>
          <w:szCs w:val="32"/>
        </w:rPr>
        <w:t>万元。</w:t>
      </w:r>
    </w:p>
    <w:p w14:paraId="6627294D" w14:textId="3DEB50F9" w:rsidR="005B46AF" w:rsidRPr="00BA53E2" w:rsidRDefault="007C7E6C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BA53E2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BA53E2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BA53E2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9600FD">
        <w:rPr>
          <w:rFonts w:ascii="仿宋_GB2312" w:eastAsia="仿宋_GB2312" w:hAnsi="仿宋_GB2312" w:hint="eastAsia"/>
          <w:kern w:val="0"/>
          <w:sz w:val="32"/>
          <w:szCs w:val="32"/>
        </w:rPr>
        <w:t xml:space="preserve">  </w:t>
      </w:r>
      <w:r w:rsidRPr="00BA53E2">
        <w:rPr>
          <w:rFonts w:ascii="仿宋_GB2312" w:eastAsia="仿宋_GB2312" w:hAnsi="仿宋_GB2312"/>
          <w:color w:val="000000"/>
          <w:kern w:val="0"/>
          <w:sz w:val="32"/>
          <w:szCs w:val="32"/>
        </w:rPr>
        <w:t>月</w:t>
      </w:r>
      <w:r w:rsidR="009600FD">
        <w:rPr>
          <w:rFonts w:ascii="仿宋_GB2312" w:eastAsia="仿宋_GB2312" w:hAnsi="仿宋_GB2312" w:hint="eastAsia"/>
          <w:kern w:val="0"/>
          <w:sz w:val="32"/>
          <w:szCs w:val="32"/>
        </w:rPr>
        <w:t xml:space="preserve">  </w:t>
      </w:r>
      <w:r w:rsidRPr="00BA53E2">
        <w:rPr>
          <w:rFonts w:ascii="仿宋_GB2312" w:eastAsia="仿宋_GB2312" w:hAnsi="仿宋_GB2312"/>
          <w:color w:val="000000"/>
          <w:kern w:val="0"/>
          <w:sz w:val="32"/>
          <w:szCs w:val="32"/>
        </w:rPr>
        <w:t>日</w:t>
      </w:r>
    </w:p>
    <w:sectPr w:rsidR="005B46AF" w:rsidRPr="00BA53E2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75148" w14:textId="77777777" w:rsidR="00C7436D" w:rsidRDefault="00C7436D">
      <w:r>
        <w:separator/>
      </w:r>
    </w:p>
  </w:endnote>
  <w:endnote w:type="continuationSeparator" w:id="0">
    <w:p w14:paraId="602724ED" w14:textId="77777777" w:rsidR="00C7436D" w:rsidRDefault="00C7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9A25" w14:textId="77777777" w:rsidR="00C7436D" w:rsidRDefault="00C7436D">
      <w:r>
        <w:separator/>
      </w:r>
    </w:p>
  </w:footnote>
  <w:footnote w:type="continuationSeparator" w:id="0">
    <w:p w14:paraId="2B3BB767" w14:textId="77777777" w:rsidR="00C7436D" w:rsidRDefault="00C74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12DB4" w14:textId="77777777" w:rsidR="005B46AF" w:rsidRDefault="005B46AF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16295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3EB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B46AF"/>
    <w:rsid w:val="005C16F3"/>
    <w:rsid w:val="005D540D"/>
    <w:rsid w:val="005E00DF"/>
    <w:rsid w:val="005E0394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A66C9"/>
    <w:rsid w:val="007B75E6"/>
    <w:rsid w:val="007C0E08"/>
    <w:rsid w:val="007C47D2"/>
    <w:rsid w:val="007C7E6C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600FD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17BF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A53E2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464F5"/>
    <w:rsid w:val="00C51F20"/>
    <w:rsid w:val="00C52330"/>
    <w:rsid w:val="00C601AF"/>
    <w:rsid w:val="00C621E6"/>
    <w:rsid w:val="00C63741"/>
    <w:rsid w:val="00C679CE"/>
    <w:rsid w:val="00C7436D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52A0D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C7F14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86469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0B6773C5"/>
    <w:rsid w:val="133746B8"/>
    <w:rsid w:val="1689005E"/>
    <w:rsid w:val="2043514F"/>
    <w:rsid w:val="210B0AA2"/>
    <w:rsid w:val="21F73582"/>
    <w:rsid w:val="31104D9E"/>
    <w:rsid w:val="31AF2088"/>
    <w:rsid w:val="31F66BE6"/>
    <w:rsid w:val="36947611"/>
    <w:rsid w:val="3D6A3EF4"/>
    <w:rsid w:val="3FB3186B"/>
    <w:rsid w:val="4922188C"/>
    <w:rsid w:val="4FA86C9B"/>
    <w:rsid w:val="5153670D"/>
    <w:rsid w:val="51600E2A"/>
    <w:rsid w:val="52E50D16"/>
    <w:rsid w:val="56F03792"/>
    <w:rsid w:val="69A02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90D8F"/>
  <w15:docId w15:val="{4CE45A36-DA1A-4F69-A4C4-42620522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3</cp:revision>
  <cp:lastPrinted>2018-11-08T00:42:00Z</cp:lastPrinted>
  <dcterms:created xsi:type="dcterms:W3CDTF">2026-04-23T02:01:00Z</dcterms:created>
  <dcterms:modified xsi:type="dcterms:W3CDTF">2026-04-23T02:01:00Z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CC76FACD494845A1AE64941ABEC02A94_13</vt:lpwstr>
  </property>
</Properties>
</file>